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9B4B00" w:rsidP="009B4B00">
      <w:pPr>
        <w:pStyle w:val="NormalWeb"/>
        <w:rPr>
          <w:sz w:val="28"/>
          <w:szCs w:val="28"/>
        </w:rPr>
      </w:pPr>
      <w:r w:rsidRPr="009B4B00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9B4B00" w:rsidTr="009B4B00">
        <w:tc>
          <w:tcPr>
            <w:tcW w:w="3080" w:type="dxa"/>
            <w:vAlign w:val="center"/>
          </w:tcPr>
          <w:p w:rsidR="009B4B00" w:rsidRDefault="000903E7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33450"/>
                  <wp:effectExtent l="19050" t="0" r="9525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0903E7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923925"/>
                  <wp:effectExtent l="1905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0903E7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14400"/>
                  <wp:effectExtent l="1905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9B4B00">
        <w:tc>
          <w:tcPr>
            <w:tcW w:w="3080" w:type="dxa"/>
            <w:vAlign w:val="center"/>
          </w:tcPr>
          <w:p w:rsidR="009B4B00" w:rsidRDefault="000903E7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33450"/>
                  <wp:effectExtent l="1905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0903E7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14400"/>
                  <wp:effectExtent l="19050" t="0" r="9525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0903E7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923925"/>
                  <wp:effectExtent l="19050" t="0" r="9525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3567"/>
      </w:tblGrid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0903E7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03E7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5pt;height:40.5pt" o:ole="">
                  <v:imagedata r:id="rId14" o:title=""/>
                </v:shape>
                <o:OLEObject Type="Embed" ProgID="Package" ShapeID="_x0000_i1025" DrawAspect="Content" ObjectID="_1608615419" r:id="rId1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0903E7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03E7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6" o:title=""/>
                </v:shape>
                <o:OLEObject Type="Embed" ProgID="Package" ShapeID="_x0000_i1026" DrawAspect="Content" ObjectID="_1608615420" r:id="rId17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0903E7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03E7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18" o:title=""/>
                </v:shape>
                <o:OLEObject Type="Embed" ProgID="Package" ShapeID="_x0000_i1027" DrawAspect="Content" ObjectID="_1608615421" r:id="rId19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0903E7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03E7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20" o:title=""/>
                </v:shape>
                <o:OLEObject Type="Embed" ProgID="Package" ShapeID="_x0000_i1028" DrawAspect="Content" ObjectID="_1608615422" r:id="rId21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0903E7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03E7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22" o:title=""/>
                </v:shape>
                <o:OLEObject Type="Embed" ProgID="Package" ShapeID="_x0000_i1029" DrawAspect="Content" ObjectID="_1608615423" r:id="rId23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0903E7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03E7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24" o:title=""/>
                </v:shape>
                <o:OLEObject Type="Embed" ProgID="Package" ShapeID="_x0000_i1030" DrawAspect="Content" ObjectID="_1608615424" r:id="rId2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9B4B00" w:rsidP="009B4B0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9B4B0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lastRenderedPageBreak/>
        <w:t>Look, read, and choose.</w:t>
      </w:r>
    </w:p>
    <w:tbl>
      <w:tblPr>
        <w:tblStyle w:val="TableGrid"/>
        <w:tblW w:w="0" w:type="auto"/>
        <w:jc w:val="center"/>
        <w:tblInd w:w="-4379" w:type="dxa"/>
        <w:tblLook w:val="04A0"/>
      </w:tblPr>
      <w:tblGrid>
        <w:gridCol w:w="6261"/>
        <w:gridCol w:w="2436"/>
      </w:tblGrid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7C3D6E" w:rsidRDefault="000903E7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03E7">
              <w:rPr>
                <w:rFonts w:ascii="Times New Roman" w:eastAsia="Times New Roman" w:hAnsi="Times New Roman" w:cs="Times New Roman"/>
                <w:sz w:val="24"/>
                <w:szCs w:val="24"/>
              </w:rPr>
              <w:t>Will she set the table?</w:t>
            </w:r>
          </w:p>
          <w:p w:rsidR="00F5688A" w:rsidRDefault="000903E7" w:rsidP="00F5688A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03E7">
              <w:rPr>
                <w:rFonts w:ascii="Times New Roman" w:eastAsia="Times New Roman" w:hAnsi="Times New Roman" w:cs="Times New Roman"/>
                <w:sz w:val="24"/>
                <w:szCs w:val="24"/>
              </w:rPr>
              <w:t>No, she won’t.</w:t>
            </w:r>
          </w:p>
          <w:p w:rsidR="000903E7" w:rsidRDefault="000903E7" w:rsidP="000903E7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03E7">
              <w:rPr>
                <w:rFonts w:ascii="Times New Roman" w:eastAsia="Times New Roman" w:hAnsi="Times New Roman" w:cs="Times New Roman"/>
                <w:sz w:val="24"/>
                <w:szCs w:val="24"/>
              </w:rPr>
              <w:t>Yes, she will.</w:t>
            </w:r>
          </w:p>
          <w:p w:rsidR="00F5688A" w:rsidRPr="00F5688A" w:rsidRDefault="00F5688A" w:rsidP="00F5688A">
            <w:pPr>
              <w:pStyle w:val="ListParagraph"/>
              <w:bidi w:val="0"/>
              <w:spacing w:before="100" w:beforeAutospacing="1" w:after="100" w:afterAutospacing="1"/>
              <w:ind w:left="144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5" w:type="dxa"/>
            <w:vAlign w:val="center"/>
          </w:tcPr>
          <w:p w:rsidR="009B4B00" w:rsidRDefault="000903E7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62075"/>
                  <wp:effectExtent l="19050" t="0" r="9525" b="0"/>
                  <wp:docPr id="152" name="Picture 1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0903E7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03E7">
              <w:rPr>
                <w:rFonts w:ascii="Times New Roman" w:eastAsia="Times New Roman" w:hAnsi="Times New Roman" w:cs="Times New Roman"/>
                <w:sz w:val="24"/>
                <w:szCs w:val="24"/>
              </w:rPr>
              <w:t>Will he make the bed?</w:t>
            </w:r>
          </w:p>
          <w:p w:rsidR="007C3D6E" w:rsidRDefault="000903E7" w:rsidP="000903E7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03E7">
              <w:rPr>
                <w:rFonts w:ascii="Times New Roman" w:eastAsia="Times New Roman" w:hAnsi="Times New Roman" w:cs="Times New Roman"/>
                <w:sz w:val="24"/>
                <w:szCs w:val="24"/>
              </w:rPr>
              <w:t>No, he won’t.</w:t>
            </w:r>
          </w:p>
          <w:p w:rsidR="000903E7" w:rsidRPr="007C3D6E" w:rsidRDefault="000903E7" w:rsidP="000903E7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03E7">
              <w:rPr>
                <w:rFonts w:ascii="Times New Roman" w:eastAsia="Times New Roman" w:hAnsi="Times New Roman" w:cs="Times New Roman"/>
                <w:sz w:val="24"/>
                <w:szCs w:val="24"/>
              </w:rPr>
              <w:t>Yes, he will.</w:t>
            </w:r>
          </w:p>
        </w:tc>
        <w:tc>
          <w:tcPr>
            <w:tcW w:w="2245" w:type="dxa"/>
            <w:vAlign w:val="center"/>
          </w:tcPr>
          <w:p w:rsidR="009B4B00" w:rsidRDefault="000903E7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71600"/>
                  <wp:effectExtent l="19050" t="0" r="0" b="0"/>
                  <wp:docPr id="155" name="Picture 1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0903E7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03E7">
              <w:rPr>
                <w:rFonts w:ascii="Times New Roman" w:eastAsia="Times New Roman" w:hAnsi="Times New Roman" w:cs="Times New Roman"/>
                <w:sz w:val="24"/>
                <w:szCs w:val="24"/>
              </w:rPr>
              <w:t>Will she wash the car?</w:t>
            </w:r>
          </w:p>
          <w:p w:rsidR="000903E7" w:rsidRDefault="000903E7" w:rsidP="000903E7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03E7">
              <w:rPr>
                <w:rFonts w:ascii="Times New Roman" w:eastAsia="Times New Roman" w:hAnsi="Times New Roman" w:cs="Times New Roman"/>
                <w:sz w:val="24"/>
                <w:szCs w:val="24"/>
              </w:rPr>
              <w:t>No, she won’t.</w:t>
            </w:r>
          </w:p>
          <w:p w:rsidR="007C3D6E" w:rsidRPr="000903E7" w:rsidRDefault="000903E7" w:rsidP="000903E7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03E7">
              <w:rPr>
                <w:rFonts w:ascii="Times New Roman" w:eastAsia="Times New Roman" w:hAnsi="Times New Roman" w:cs="Times New Roman"/>
                <w:sz w:val="24"/>
                <w:szCs w:val="24"/>
              </w:rPr>
              <w:t>Yes, she will.</w:t>
            </w:r>
          </w:p>
        </w:tc>
        <w:tc>
          <w:tcPr>
            <w:tcW w:w="2245" w:type="dxa"/>
            <w:vAlign w:val="center"/>
          </w:tcPr>
          <w:p w:rsidR="009B4B00" w:rsidRDefault="000903E7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62075"/>
                  <wp:effectExtent l="19050" t="0" r="0" b="0"/>
                  <wp:docPr id="158" name="Picture 1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0903E7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03E7">
              <w:rPr>
                <w:rFonts w:ascii="Times New Roman" w:eastAsia="Times New Roman" w:hAnsi="Times New Roman" w:cs="Times New Roman"/>
                <w:sz w:val="24"/>
                <w:szCs w:val="24"/>
              </w:rPr>
              <w:t>Will he mop the floor?</w:t>
            </w:r>
          </w:p>
          <w:p w:rsidR="000903E7" w:rsidRDefault="000903E7" w:rsidP="000903E7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03E7">
              <w:rPr>
                <w:rFonts w:ascii="Times New Roman" w:eastAsia="Times New Roman" w:hAnsi="Times New Roman" w:cs="Times New Roman"/>
                <w:sz w:val="24"/>
                <w:szCs w:val="24"/>
              </w:rPr>
              <w:t>No, he won’t.</w:t>
            </w:r>
          </w:p>
          <w:p w:rsidR="007C3D6E" w:rsidRPr="007C3D6E" w:rsidRDefault="000903E7" w:rsidP="000903E7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03E7">
              <w:rPr>
                <w:rFonts w:ascii="Times New Roman" w:eastAsia="Times New Roman" w:hAnsi="Times New Roman" w:cs="Times New Roman"/>
                <w:sz w:val="24"/>
                <w:szCs w:val="24"/>
              </w:rPr>
              <w:t>Yes, he will.</w:t>
            </w:r>
          </w:p>
        </w:tc>
        <w:tc>
          <w:tcPr>
            <w:tcW w:w="2245" w:type="dxa"/>
            <w:vAlign w:val="center"/>
          </w:tcPr>
          <w:p w:rsidR="009B4B00" w:rsidRDefault="000903E7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71600"/>
                  <wp:effectExtent l="19050" t="0" r="0" b="0"/>
                  <wp:docPr id="161" name="Picture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0903E7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03E7">
              <w:rPr>
                <w:rFonts w:ascii="Times New Roman" w:eastAsia="Times New Roman" w:hAnsi="Times New Roman" w:cs="Times New Roman"/>
                <w:sz w:val="24"/>
                <w:szCs w:val="24"/>
              </w:rPr>
              <w:t>Will he dust the furniture?</w:t>
            </w:r>
          </w:p>
          <w:p w:rsidR="000903E7" w:rsidRDefault="000903E7" w:rsidP="000903E7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03E7">
              <w:rPr>
                <w:rFonts w:ascii="Times New Roman" w:eastAsia="Times New Roman" w:hAnsi="Times New Roman" w:cs="Times New Roman"/>
                <w:sz w:val="24"/>
                <w:szCs w:val="24"/>
              </w:rPr>
              <w:t>No, he won’t.</w:t>
            </w:r>
          </w:p>
          <w:p w:rsidR="00F5688A" w:rsidRPr="00F5688A" w:rsidRDefault="000903E7" w:rsidP="000903E7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03E7">
              <w:rPr>
                <w:rFonts w:ascii="Times New Roman" w:eastAsia="Times New Roman" w:hAnsi="Times New Roman" w:cs="Times New Roman"/>
                <w:sz w:val="24"/>
                <w:szCs w:val="24"/>
              </w:rPr>
              <w:t>Yes, he will.</w:t>
            </w:r>
          </w:p>
        </w:tc>
        <w:tc>
          <w:tcPr>
            <w:tcW w:w="2245" w:type="dxa"/>
            <w:vAlign w:val="center"/>
          </w:tcPr>
          <w:p w:rsidR="00F5688A" w:rsidRDefault="000903E7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43025"/>
                  <wp:effectExtent l="19050" t="0" r="0" b="0"/>
                  <wp:docPr id="164" name="Picture 1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0903E7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03E7">
              <w:rPr>
                <w:rFonts w:ascii="Times New Roman" w:eastAsia="Times New Roman" w:hAnsi="Times New Roman" w:cs="Times New Roman"/>
                <w:sz w:val="24"/>
                <w:szCs w:val="24"/>
              </w:rPr>
              <w:t>Will she wash the car?</w:t>
            </w:r>
          </w:p>
          <w:p w:rsidR="000903E7" w:rsidRDefault="000903E7" w:rsidP="000903E7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03E7">
              <w:rPr>
                <w:rFonts w:ascii="Times New Roman" w:eastAsia="Times New Roman" w:hAnsi="Times New Roman" w:cs="Times New Roman"/>
                <w:sz w:val="24"/>
                <w:szCs w:val="24"/>
              </w:rPr>
              <w:t>No, she won’t.</w:t>
            </w:r>
          </w:p>
          <w:p w:rsidR="00F5688A" w:rsidRPr="00F5688A" w:rsidRDefault="000903E7" w:rsidP="000903E7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03E7">
              <w:rPr>
                <w:rFonts w:ascii="Times New Roman" w:eastAsia="Times New Roman" w:hAnsi="Times New Roman" w:cs="Times New Roman"/>
                <w:sz w:val="24"/>
                <w:szCs w:val="24"/>
              </w:rPr>
              <w:t>Yes, she will.</w:t>
            </w:r>
          </w:p>
        </w:tc>
        <w:tc>
          <w:tcPr>
            <w:tcW w:w="2245" w:type="dxa"/>
            <w:vAlign w:val="center"/>
          </w:tcPr>
          <w:p w:rsidR="00F5688A" w:rsidRDefault="000903E7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52550"/>
                  <wp:effectExtent l="19050" t="0" r="0" b="0"/>
                  <wp:docPr id="167" name="Picture 1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7DEC" w:rsidRPr="00577DEC" w:rsidRDefault="00577DEC" w:rsidP="00577DEC">
      <w:pPr>
        <w:bidi w:val="0"/>
      </w:pPr>
    </w:p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F5688A" w:rsidP="00F5688A">
      <w:pPr>
        <w:pStyle w:val="NormalWeb"/>
        <w:rPr>
          <w:sz w:val="28"/>
          <w:szCs w:val="28"/>
        </w:rPr>
      </w:pPr>
      <w:r w:rsidRPr="00F5688A">
        <w:rPr>
          <w:sz w:val="28"/>
          <w:szCs w:val="28"/>
        </w:rPr>
        <w:t>Look, read, and choose.</w:t>
      </w:r>
    </w:p>
    <w:tbl>
      <w:tblPr>
        <w:tblStyle w:val="TableGrid"/>
        <w:tblW w:w="0" w:type="auto"/>
        <w:jc w:val="center"/>
        <w:tblInd w:w="-4379" w:type="dxa"/>
        <w:tblLook w:val="04A0"/>
      </w:tblPr>
      <w:tblGrid>
        <w:gridCol w:w="6261"/>
        <w:gridCol w:w="2436"/>
      </w:tblGrid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0903E7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03E7">
              <w:rPr>
                <w:rFonts w:ascii="Times New Roman" w:eastAsia="Times New Roman" w:hAnsi="Times New Roman" w:cs="Times New Roman"/>
                <w:sz w:val="24"/>
                <w:szCs w:val="24"/>
              </w:rPr>
              <w:t>Will Andy wash the car?</w:t>
            </w:r>
          </w:p>
          <w:p w:rsidR="000903E7" w:rsidRPr="00F5688A" w:rsidRDefault="000903E7" w:rsidP="000903E7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Yes , </w:t>
            </w:r>
          </w:p>
        </w:tc>
        <w:tc>
          <w:tcPr>
            <w:tcW w:w="2245" w:type="dxa"/>
            <w:vAlign w:val="center"/>
          </w:tcPr>
          <w:p w:rsidR="00F5688A" w:rsidRDefault="000903E7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62075"/>
                  <wp:effectExtent l="19050" t="0" r="0" b="0"/>
                  <wp:docPr id="170" name="Picture 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0903E7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03E7">
              <w:rPr>
                <w:rFonts w:ascii="Times New Roman" w:eastAsia="Times New Roman" w:hAnsi="Times New Roman" w:cs="Times New Roman"/>
                <w:sz w:val="24"/>
                <w:szCs w:val="24"/>
              </w:rPr>
              <w:t>Will Kate dust the furniture?</w:t>
            </w:r>
          </w:p>
          <w:p w:rsidR="000903E7" w:rsidRPr="00F5688A" w:rsidRDefault="000903E7" w:rsidP="000903E7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03E7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Will/Yes/No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0903E7">
              <w:rPr>
                <w:rFonts w:ascii="Times New Roman" w:eastAsia="Times New Roman" w:hAnsi="Times New Roman" w:cs="Times New Roman"/>
                <w:sz w:val="24"/>
                <w:szCs w:val="24"/>
              </w:rPr>
              <w:t>, she will.</w:t>
            </w:r>
          </w:p>
        </w:tc>
        <w:tc>
          <w:tcPr>
            <w:tcW w:w="2245" w:type="dxa"/>
            <w:vAlign w:val="center"/>
          </w:tcPr>
          <w:p w:rsidR="00F5688A" w:rsidRDefault="000903E7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71600"/>
                  <wp:effectExtent l="19050" t="0" r="9525" b="0"/>
                  <wp:docPr id="173" name="Picture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0903E7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903E7">
              <w:rPr>
                <w:rFonts w:ascii="Times New Roman" w:eastAsia="Times New Roman" w:hAnsi="Times New Roman" w:cs="Times New Roman"/>
                <w:sz w:val="24"/>
                <w:szCs w:val="24"/>
              </w:rPr>
              <w:t>Will Jenny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dust the furniture/</w:t>
            </w:r>
            <w:r w:rsidRPr="00427714">
              <w:rPr>
                <w:u w:val="single"/>
              </w:rPr>
              <w:t xml:space="preserve">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mop the floor/</w:t>
            </w:r>
            <w:r w:rsidR="00427714" w:rsidRPr="00427714">
              <w:rPr>
                <w:u w:val="single"/>
              </w:rPr>
              <w:t xml:space="preserve"> </w:t>
            </w:r>
            <w:r w:rsidR="00427714" w:rsidRPr="00427714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do the laundry</w:t>
            </w:r>
            <w:r w:rsidR="0042771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?</w:t>
            </w:r>
          </w:p>
          <w:p w:rsidR="00427714" w:rsidRPr="00F5688A" w:rsidRDefault="00427714" w:rsidP="00427714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</w:rPr>
              <w:t>No, she won't.</w:t>
            </w:r>
          </w:p>
        </w:tc>
        <w:tc>
          <w:tcPr>
            <w:tcW w:w="2245" w:type="dxa"/>
            <w:vAlign w:val="center"/>
          </w:tcPr>
          <w:p w:rsidR="00F5688A" w:rsidRDefault="000903E7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71600"/>
                  <wp:effectExtent l="19050" t="0" r="0" b="0"/>
                  <wp:docPr id="176" name="Picture 1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427714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Will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the laundry do Scott/</w:t>
            </w:r>
            <w:r w:rsidRPr="00427714">
              <w:rPr>
                <w:u w:val="single"/>
              </w:rPr>
              <w:t xml:space="preserve">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Scott do the laundry/</w:t>
            </w:r>
            <w:r w:rsidRPr="00427714">
              <w:rPr>
                <w:u w:val="single"/>
              </w:rPr>
              <w:t xml:space="preserve">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do the laundry Scott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?</w:t>
            </w:r>
          </w:p>
          <w:p w:rsidR="00427714" w:rsidRPr="00F5688A" w:rsidRDefault="00427714" w:rsidP="00427714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</w:rPr>
              <w:t>No, he won't.</w:t>
            </w:r>
          </w:p>
        </w:tc>
        <w:tc>
          <w:tcPr>
            <w:tcW w:w="2245" w:type="dxa"/>
            <w:vAlign w:val="center"/>
          </w:tcPr>
          <w:p w:rsidR="00F5688A" w:rsidRDefault="000903E7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81125"/>
                  <wp:effectExtent l="19050" t="0" r="0" b="0"/>
                  <wp:docPr id="179" name="Picture 1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427714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Will he make the bed/</w:t>
            </w:r>
            <w:r w:rsidRPr="00427714">
              <w:rPr>
                <w:u w:val="single"/>
              </w:rPr>
              <w:t xml:space="preserve">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Make the bed will he/</w:t>
            </w:r>
            <w:r w:rsidRPr="00427714">
              <w:rPr>
                <w:u w:val="single"/>
              </w:rPr>
              <w:t xml:space="preserve">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Will she make the bed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?</w:t>
            </w:r>
          </w:p>
          <w:p w:rsidR="00427714" w:rsidRPr="00F5688A" w:rsidRDefault="00427714" w:rsidP="00427714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</w:rPr>
              <w:t>Yes, he will.</w:t>
            </w:r>
          </w:p>
        </w:tc>
        <w:tc>
          <w:tcPr>
            <w:tcW w:w="2245" w:type="dxa"/>
            <w:vAlign w:val="center"/>
          </w:tcPr>
          <w:p w:rsidR="00F5688A" w:rsidRDefault="000903E7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62075"/>
                  <wp:effectExtent l="19050" t="0" r="9525" b="0"/>
                  <wp:docPr id="182" name="Picture 1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427714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Will she dust the furniture?</w:t>
            </w:r>
          </w:p>
          <w:p w:rsidR="00427714" w:rsidRPr="00F5688A" w:rsidRDefault="00427714" w:rsidP="00427714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No, he won't/</w:t>
            </w:r>
            <w:r w:rsidRPr="00427714">
              <w:rPr>
                <w:u w:val="single"/>
              </w:rPr>
              <w:t xml:space="preserve">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Yes, she won't/</w:t>
            </w:r>
            <w:r w:rsidRPr="00427714">
              <w:rPr>
                <w:u w:val="single"/>
              </w:rPr>
              <w:t xml:space="preserve">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Yes, she will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245" w:type="dxa"/>
            <w:vAlign w:val="center"/>
          </w:tcPr>
          <w:p w:rsidR="00F5688A" w:rsidRDefault="000903E7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81125"/>
                  <wp:effectExtent l="19050" t="0" r="0" b="0"/>
                  <wp:docPr id="185" name="Picture 1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5688A" w:rsidRDefault="00F5688A" w:rsidP="00F5688A">
      <w:pPr>
        <w:pStyle w:val="NormalWeb"/>
        <w:rPr>
          <w:sz w:val="28"/>
          <w:szCs w:val="28"/>
        </w:rPr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7C3D6E" w:rsidP="007C3D6E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7C3D6E">
        <w:rPr>
          <w:rFonts w:ascii="Times New Roman" w:eastAsia="Times New Roman" w:hAnsi="Times New Roman" w:cs="Times New Roman"/>
          <w:sz w:val="28"/>
          <w:szCs w:val="28"/>
          <w:lang w:bidi="ar-SA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7F3A15">
        <w:tc>
          <w:tcPr>
            <w:tcW w:w="9242" w:type="dxa"/>
          </w:tcPr>
          <w:p w:rsidR="007F3A15" w:rsidRDefault="00427714" w:rsidP="007F3A1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do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next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will</w:t>
            </w:r>
          </w:p>
        </w:tc>
      </w:tr>
    </w:tbl>
    <w:p w:rsidR="007F3A15" w:rsidRPr="007F3A15" w:rsidRDefault="007F3A15" w:rsidP="007F3A15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7C3D6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4E516E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427714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probably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she’ll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car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wash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the</w:t>
            </w:r>
          </w:p>
        </w:tc>
      </w:tr>
    </w:tbl>
    <w:p w:rsidR="007F3A15" w:rsidRDefault="007F3A15" w:rsidP="007F3A15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___________  ___________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427714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will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next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do</w:t>
            </w:r>
          </w:p>
        </w:tc>
      </w:tr>
    </w:tbl>
    <w:p w:rsidR="007F3A15" w:rsidRDefault="007F3A15" w:rsidP="00427714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7C3D6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427714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427714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floor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mop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he’ll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probably</w:t>
            </w:r>
          </w:p>
        </w:tc>
      </w:tr>
    </w:tbl>
    <w:p w:rsidR="007F3A15" w:rsidRDefault="007F3A15" w:rsidP="00427714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___________ </w:t>
      </w:r>
      <w:r w:rsidR="00427714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427714" w:rsidP="00702CAD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do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 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will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next</w:t>
            </w:r>
          </w:p>
        </w:tc>
      </w:tr>
    </w:tbl>
    <w:p w:rsidR="007F3A15" w:rsidRDefault="007F3A15" w:rsidP="00427714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___________ </w:t>
      </w:r>
      <w:r w:rsidR="00427714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427714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probably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furniture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dust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427714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they’ll</w:t>
            </w:r>
          </w:p>
        </w:tc>
      </w:tr>
    </w:tbl>
    <w:p w:rsidR="007F3A15" w:rsidRDefault="007F3A15" w:rsidP="00702CAD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4E516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4E516E" w:rsidP="004E516E">
      <w:pPr>
        <w:bidi w:val="0"/>
        <w:rPr>
          <w:rFonts w:ascii="Times New Roman" w:hAnsi="Times New Roman" w:cs="Times New Roman"/>
          <w:sz w:val="28"/>
          <w:szCs w:val="28"/>
        </w:rPr>
      </w:pPr>
      <w:r w:rsidRPr="004E516E">
        <w:rPr>
          <w:rFonts w:ascii="Times New Roman" w:hAnsi="Times New Roman" w:cs="Times New Roman"/>
          <w:sz w:val="28"/>
          <w:szCs w:val="28"/>
        </w:rPr>
        <w:t>Listen, read, and choose.</w:t>
      </w:r>
      <w:r w:rsidR="004B1574">
        <w:rPr>
          <w:rFonts w:ascii="Times New Roman" w:hAnsi="Times New Roman" w:cs="Times New Roman"/>
          <w:sz w:val="28"/>
          <w:szCs w:val="28"/>
        </w:rPr>
        <w:t>++</w:t>
      </w:r>
    </w:p>
    <w:tbl>
      <w:tblPr>
        <w:tblStyle w:val="TableGrid"/>
        <w:tblW w:w="0" w:type="auto"/>
        <w:jc w:val="center"/>
        <w:tblInd w:w="-2518" w:type="dxa"/>
        <w:tblLook w:val="04A0"/>
      </w:tblPr>
      <w:tblGrid>
        <w:gridCol w:w="5132"/>
        <w:gridCol w:w="2665"/>
        <w:gridCol w:w="1287"/>
      </w:tblGrid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421013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013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What will she do next?</w:t>
            </w:r>
          </w:p>
          <w:p w:rsidR="00702CAD" w:rsidRDefault="00421013" w:rsidP="00702CAD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013">
              <w:rPr>
                <w:rFonts w:ascii="Times New Roman" w:eastAsia="Times New Roman" w:hAnsi="Times New Roman" w:cs="Times New Roman"/>
                <w:sz w:val="24"/>
                <w:szCs w:val="24"/>
              </w:rPr>
              <w:t>She’ll probably wash the car.</w:t>
            </w:r>
          </w:p>
          <w:p w:rsidR="00421013" w:rsidRDefault="00421013" w:rsidP="00421013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013">
              <w:rPr>
                <w:rFonts w:ascii="Times New Roman" w:eastAsia="Times New Roman" w:hAnsi="Times New Roman" w:cs="Times New Roman"/>
                <w:sz w:val="24"/>
                <w:szCs w:val="24"/>
              </w:rPr>
              <w:t>They’ll probably wash the car.</w:t>
            </w:r>
          </w:p>
          <w:p w:rsidR="00421013" w:rsidRPr="007C3D6E" w:rsidRDefault="00421013" w:rsidP="00421013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013">
              <w:rPr>
                <w:rFonts w:ascii="Times New Roman" w:eastAsia="Times New Roman" w:hAnsi="Times New Roman" w:cs="Times New Roman"/>
                <w:sz w:val="24"/>
                <w:szCs w:val="24"/>
              </w:rPr>
              <w:t>He’ll probably wash the car.</w:t>
            </w:r>
          </w:p>
        </w:tc>
        <w:tc>
          <w:tcPr>
            <w:tcW w:w="2665" w:type="dxa"/>
            <w:vAlign w:val="center"/>
          </w:tcPr>
          <w:p w:rsidR="004E516E" w:rsidRDefault="00427714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62075"/>
                  <wp:effectExtent l="19050" t="0" r="0" b="0"/>
                  <wp:docPr id="7" name="Picture 2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427714" w:rsidP="0042771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427714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1" type="#_x0000_t75" style="width:31.5pt;height:40.5pt" o:ole="">
                  <v:imagedata r:id="rId39" o:title=""/>
                </v:shape>
                <o:OLEObject Type="Embed" ProgID="Package" ShapeID="_x0000_i1031" DrawAspect="Content" ObjectID="_1608615425" r:id="rId40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421013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013">
              <w:rPr>
                <w:rFonts w:ascii="Times New Roman" w:eastAsia="Times New Roman" w:hAnsi="Times New Roman" w:cs="Times New Roman"/>
                <w:sz w:val="24"/>
                <w:szCs w:val="24"/>
              </w:rPr>
              <w:t>What will she do next?</w:t>
            </w:r>
          </w:p>
          <w:p w:rsidR="00702CAD" w:rsidRDefault="00421013" w:rsidP="00702CAD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013">
              <w:rPr>
                <w:rFonts w:ascii="Times New Roman" w:eastAsia="Times New Roman" w:hAnsi="Times New Roman" w:cs="Times New Roman"/>
                <w:sz w:val="24"/>
                <w:szCs w:val="24"/>
              </w:rPr>
              <w:t>She’ll probably dust the furniture.</w:t>
            </w:r>
          </w:p>
          <w:p w:rsidR="00421013" w:rsidRDefault="00421013" w:rsidP="00421013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013">
              <w:rPr>
                <w:rFonts w:ascii="Times New Roman" w:eastAsia="Times New Roman" w:hAnsi="Times New Roman" w:cs="Times New Roman"/>
                <w:sz w:val="24"/>
                <w:szCs w:val="24"/>
              </w:rPr>
              <w:t>She’ll probably set the table.</w:t>
            </w:r>
          </w:p>
          <w:p w:rsidR="00421013" w:rsidRPr="007C3D6E" w:rsidRDefault="00421013" w:rsidP="00421013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013">
              <w:rPr>
                <w:rFonts w:ascii="Times New Roman" w:eastAsia="Times New Roman" w:hAnsi="Times New Roman" w:cs="Times New Roman"/>
                <w:sz w:val="24"/>
                <w:szCs w:val="24"/>
              </w:rPr>
              <w:t>He’ll probably make the bed.</w:t>
            </w:r>
          </w:p>
        </w:tc>
        <w:tc>
          <w:tcPr>
            <w:tcW w:w="2665" w:type="dxa"/>
            <w:vAlign w:val="center"/>
          </w:tcPr>
          <w:p w:rsidR="004E516E" w:rsidRDefault="00427714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62075"/>
                  <wp:effectExtent l="19050" t="0" r="0" b="0"/>
                  <wp:docPr id="8" name="Picture 2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427714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427714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2" type="#_x0000_t75" style="width:31.5pt;height:40.5pt" o:ole="">
                  <v:imagedata r:id="rId42" o:title=""/>
                </v:shape>
                <o:OLEObject Type="Embed" ProgID="Package" ShapeID="_x0000_i1032" DrawAspect="Content" ObjectID="_1608615426" r:id="rId43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421013" w:rsidP="00421013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01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What will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they</w:t>
            </w:r>
            <w:r w:rsidRPr="0042101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do next?</w:t>
            </w:r>
          </w:p>
          <w:p w:rsidR="00702CAD" w:rsidRDefault="00421013" w:rsidP="00702CAD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013">
              <w:rPr>
                <w:rFonts w:ascii="Times New Roman" w:eastAsia="Times New Roman" w:hAnsi="Times New Roman" w:cs="Times New Roman"/>
                <w:sz w:val="24"/>
                <w:szCs w:val="24"/>
              </w:rPr>
              <w:t>He’ll probably do the laundry.</w:t>
            </w:r>
          </w:p>
          <w:p w:rsidR="00421013" w:rsidRDefault="00421013" w:rsidP="00421013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013">
              <w:rPr>
                <w:rFonts w:ascii="Times New Roman" w:eastAsia="Times New Roman" w:hAnsi="Times New Roman" w:cs="Times New Roman"/>
                <w:sz w:val="24"/>
                <w:szCs w:val="24"/>
              </w:rPr>
              <w:t>They’ll probably do the laundry.</w:t>
            </w:r>
          </w:p>
          <w:p w:rsidR="00421013" w:rsidRPr="007C3D6E" w:rsidRDefault="00421013" w:rsidP="00421013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013">
              <w:rPr>
                <w:rFonts w:ascii="Times New Roman" w:eastAsia="Times New Roman" w:hAnsi="Times New Roman" w:cs="Times New Roman"/>
                <w:sz w:val="24"/>
                <w:szCs w:val="24"/>
              </w:rPr>
              <w:t>She’ll probably do the laundry.</w:t>
            </w:r>
          </w:p>
        </w:tc>
        <w:tc>
          <w:tcPr>
            <w:tcW w:w="2665" w:type="dxa"/>
            <w:vAlign w:val="center"/>
          </w:tcPr>
          <w:p w:rsidR="004E516E" w:rsidRDefault="00421013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43025"/>
                  <wp:effectExtent l="1905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427714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427714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3" type="#_x0000_t75" style="width:31.5pt;height:40.5pt" o:ole="">
                  <v:imagedata r:id="rId45" o:title=""/>
                </v:shape>
                <o:OLEObject Type="Embed" ProgID="Package" ShapeID="_x0000_i1033" DrawAspect="Content" ObjectID="_1608615427" r:id="rId46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421013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What will </w:t>
            </w:r>
            <w:r w:rsidRPr="00421013">
              <w:rPr>
                <w:rFonts w:ascii="Times New Roman" w:eastAsia="Times New Roman" w:hAnsi="Times New Roman" w:cs="Times New Roman"/>
                <w:sz w:val="24"/>
                <w:szCs w:val="24"/>
              </w:rPr>
              <w:t>he do next?</w:t>
            </w:r>
          </w:p>
          <w:p w:rsidR="00702CAD" w:rsidRDefault="00421013" w:rsidP="00702CAD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013">
              <w:rPr>
                <w:rFonts w:ascii="Times New Roman" w:eastAsia="Times New Roman" w:hAnsi="Times New Roman" w:cs="Times New Roman"/>
                <w:sz w:val="24"/>
                <w:szCs w:val="24"/>
              </w:rPr>
              <w:t>He probably make the bed.</w:t>
            </w:r>
          </w:p>
          <w:p w:rsidR="00421013" w:rsidRDefault="00421013" w:rsidP="00421013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013">
              <w:rPr>
                <w:rFonts w:ascii="Times New Roman" w:eastAsia="Times New Roman" w:hAnsi="Times New Roman" w:cs="Times New Roman"/>
                <w:sz w:val="24"/>
                <w:szCs w:val="24"/>
              </w:rPr>
              <w:t>He’ll make the bed probably.</w:t>
            </w:r>
          </w:p>
          <w:p w:rsidR="00421013" w:rsidRPr="007C3D6E" w:rsidRDefault="00421013" w:rsidP="00421013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013">
              <w:rPr>
                <w:rFonts w:ascii="Times New Roman" w:eastAsia="Times New Roman" w:hAnsi="Times New Roman" w:cs="Times New Roman"/>
                <w:sz w:val="24"/>
                <w:szCs w:val="24"/>
              </w:rPr>
              <w:t>He’ll probably make the bed.</w:t>
            </w:r>
          </w:p>
        </w:tc>
        <w:tc>
          <w:tcPr>
            <w:tcW w:w="2665" w:type="dxa"/>
            <w:vAlign w:val="center"/>
          </w:tcPr>
          <w:p w:rsidR="004E516E" w:rsidRDefault="00421013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43025"/>
                  <wp:effectExtent l="1905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427714" w:rsidP="0042771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427714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4" type="#_x0000_t75" style="width:31.5pt;height:40.5pt" o:ole="">
                  <v:imagedata r:id="rId48" o:title=""/>
                </v:shape>
                <o:OLEObject Type="Embed" ProgID="Package" ShapeID="_x0000_i1034" DrawAspect="Content" ObjectID="_1608615428" r:id="rId49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421013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What will </w:t>
            </w:r>
            <w:r w:rsidRPr="00421013">
              <w:rPr>
                <w:rFonts w:ascii="Times New Roman" w:eastAsia="Times New Roman" w:hAnsi="Times New Roman" w:cs="Times New Roman"/>
                <w:sz w:val="24"/>
                <w:szCs w:val="24"/>
              </w:rPr>
              <w:t>he do next?</w:t>
            </w:r>
          </w:p>
          <w:p w:rsidR="00C3329E" w:rsidRDefault="00421013" w:rsidP="00C3329E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013">
              <w:rPr>
                <w:rFonts w:ascii="Times New Roman" w:eastAsia="Times New Roman" w:hAnsi="Times New Roman" w:cs="Times New Roman"/>
                <w:sz w:val="24"/>
                <w:szCs w:val="24"/>
              </w:rPr>
              <w:t>He’ll probably mop the floor.</w:t>
            </w:r>
          </w:p>
          <w:p w:rsidR="00421013" w:rsidRDefault="00421013" w:rsidP="00421013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013">
              <w:rPr>
                <w:rFonts w:ascii="Times New Roman" w:eastAsia="Times New Roman" w:hAnsi="Times New Roman" w:cs="Times New Roman"/>
                <w:sz w:val="24"/>
                <w:szCs w:val="24"/>
              </w:rPr>
              <w:t>They’ll probably mop the floor.</w:t>
            </w:r>
          </w:p>
          <w:p w:rsidR="00421013" w:rsidRPr="004E516E" w:rsidRDefault="00421013" w:rsidP="00421013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013">
              <w:rPr>
                <w:rFonts w:ascii="Times New Roman" w:eastAsia="Times New Roman" w:hAnsi="Times New Roman" w:cs="Times New Roman"/>
                <w:sz w:val="24"/>
                <w:szCs w:val="24"/>
              </w:rPr>
              <w:t>She’ll probably mop the floor.</w:t>
            </w:r>
          </w:p>
        </w:tc>
        <w:tc>
          <w:tcPr>
            <w:tcW w:w="2665" w:type="dxa"/>
            <w:vAlign w:val="center"/>
          </w:tcPr>
          <w:p w:rsidR="004E516E" w:rsidRDefault="00421013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62075"/>
                  <wp:effectExtent l="19050" t="0" r="0" b="0"/>
                  <wp:docPr id="1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427714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427714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5" type="#_x0000_t75" style="width:31.5pt;height:40.5pt" o:ole="">
                  <v:imagedata r:id="rId51" o:title=""/>
                </v:shape>
                <o:OLEObject Type="Embed" ProgID="Package" ShapeID="_x0000_i1035" DrawAspect="Content" ObjectID="_1608615429" r:id="rId52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421013" w:rsidP="00421013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01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What will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they</w:t>
            </w:r>
            <w:r w:rsidRPr="0042101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do next?</w:t>
            </w:r>
          </w:p>
          <w:p w:rsidR="00C3329E" w:rsidRDefault="00421013" w:rsidP="00C3329E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013">
              <w:rPr>
                <w:rFonts w:ascii="Times New Roman" w:eastAsia="Times New Roman" w:hAnsi="Times New Roman" w:cs="Times New Roman"/>
                <w:sz w:val="24"/>
                <w:szCs w:val="24"/>
              </w:rPr>
              <w:t>They’ll probably car wash.</w:t>
            </w:r>
          </w:p>
          <w:p w:rsidR="00421013" w:rsidRDefault="00421013" w:rsidP="00421013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013">
              <w:rPr>
                <w:rFonts w:ascii="Times New Roman" w:eastAsia="Times New Roman" w:hAnsi="Times New Roman" w:cs="Times New Roman"/>
                <w:sz w:val="24"/>
                <w:szCs w:val="24"/>
              </w:rPr>
              <w:t>She’ll probably wash the car.</w:t>
            </w:r>
          </w:p>
          <w:p w:rsidR="00421013" w:rsidRPr="004E516E" w:rsidRDefault="00421013" w:rsidP="00421013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21013">
              <w:rPr>
                <w:rFonts w:ascii="Times New Roman" w:eastAsia="Times New Roman" w:hAnsi="Times New Roman" w:cs="Times New Roman"/>
                <w:sz w:val="24"/>
                <w:szCs w:val="24"/>
              </w:rPr>
              <w:t>They’ll probably wash the car.</w:t>
            </w:r>
          </w:p>
        </w:tc>
        <w:tc>
          <w:tcPr>
            <w:tcW w:w="2665" w:type="dxa"/>
            <w:vAlign w:val="center"/>
          </w:tcPr>
          <w:p w:rsidR="004E516E" w:rsidRDefault="00421013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9700" cy="1343025"/>
                  <wp:effectExtent l="19050" t="0" r="0" b="0"/>
                  <wp:docPr id="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423F8E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427714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6" type="#_x0000_t75" style="width:31.5pt;height:40.5pt" o:ole="">
                  <v:imagedata r:id="rId54" o:title=""/>
                </v:shape>
                <o:OLEObject Type="Embed" ProgID="Package" ShapeID="_x0000_i1036" DrawAspect="Content" ObjectID="_1608615430" r:id="rId55"/>
              </w:object>
            </w:r>
          </w:p>
        </w:tc>
      </w:tr>
    </w:tbl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C3329E" w:rsidP="00C3329E">
      <w:pPr>
        <w:bidi w:val="0"/>
        <w:rPr>
          <w:rFonts w:ascii="Times New Roman" w:hAnsi="Times New Roman" w:cs="Times New Roman"/>
          <w:sz w:val="28"/>
          <w:szCs w:val="28"/>
        </w:rPr>
      </w:pPr>
      <w:r w:rsidRPr="00C3329E">
        <w:rPr>
          <w:rFonts w:ascii="Times New Roman" w:hAnsi="Times New Roman" w:cs="Times New Roman"/>
          <w:sz w:val="28"/>
          <w:szCs w:val="28"/>
        </w:rPr>
        <w:lastRenderedPageBreak/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C3329E" w:rsidTr="00C3329E">
        <w:tc>
          <w:tcPr>
            <w:tcW w:w="9242" w:type="dxa"/>
          </w:tcPr>
          <w:p w:rsidR="00C3329E" w:rsidRDefault="00421013" w:rsidP="00C3329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3F8E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home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423F8E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play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423F8E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Maybe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="00423F8E" w:rsidRPr="00423F8E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probably</w:t>
            </w:r>
            <w:r w:rsidR="00423F8E"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="00423F8E" w:rsidRPr="00423F8E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score</w:t>
            </w:r>
            <w:r w:rsidR="00423F8E"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="00423F8E" w:rsidRPr="00423F8E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Blue</w:t>
            </w:r>
          </w:p>
        </w:tc>
      </w:tr>
    </w:tbl>
    <w:p w:rsidR="00C3329E" w:rsidRDefault="00423F8E" w:rsidP="00423F8E">
      <w:pPr>
        <w:bidi w:val="0"/>
        <w:rPr>
          <w:rFonts w:ascii="Times New Roman" w:hAnsi="Times New Roman" w:cs="Times New Roman"/>
          <w:sz w:val="24"/>
          <w:szCs w:val="24"/>
        </w:rPr>
      </w:pPr>
      <w:r w:rsidRPr="00423F8E">
        <w:rPr>
          <w:rFonts w:ascii="Times New Roman" w:hAnsi="Times New Roman" w:cs="Times New Roman"/>
          <w:sz w:val="24"/>
          <w:szCs w:val="24"/>
        </w:rPr>
        <w:t xml:space="preserve">Will he hit a </w:t>
      </w:r>
      <w:r w:rsidR="00C3329E" w:rsidRPr="00423F8E">
        <w:rPr>
          <w:rFonts w:ascii="Times New Roman" w:hAnsi="Times New Roman" w:cs="Times New Roman"/>
          <w:sz w:val="24"/>
          <w:szCs w:val="24"/>
        </w:rPr>
        <w:t xml:space="preserve">___________ </w:t>
      </w:r>
      <w:r>
        <w:rPr>
          <w:rFonts w:ascii="Times New Roman" w:hAnsi="Times New Roman" w:cs="Times New Roman"/>
          <w:sz w:val="24"/>
          <w:szCs w:val="24"/>
        </w:rPr>
        <w:t>run ?</w:t>
      </w:r>
    </w:p>
    <w:p w:rsidR="00423F8E" w:rsidRDefault="00423F8E" w:rsidP="00423F8E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He </w:t>
      </w:r>
      <w:r w:rsidRPr="00423F8E">
        <w:rPr>
          <w:rFonts w:ascii="Times New Roman" w:hAnsi="Times New Roman" w:cs="Times New Roman"/>
          <w:sz w:val="24"/>
          <w:szCs w:val="24"/>
        </w:rPr>
        <w:t>___________</w:t>
      </w:r>
      <w:r>
        <w:rPr>
          <w:rFonts w:ascii="Times New Roman" w:hAnsi="Times New Roman" w:cs="Times New Roman"/>
          <w:sz w:val="24"/>
          <w:szCs w:val="24"/>
        </w:rPr>
        <w:t xml:space="preserve"> won’t .</w:t>
      </w:r>
    </w:p>
    <w:p w:rsidR="00423F8E" w:rsidRDefault="00423F8E" w:rsidP="00423F8E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Do the reds </w:t>
      </w:r>
      <w:r w:rsidRPr="00423F8E">
        <w:rPr>
          <w:rFonts w:ascii="Times New Roman" w:hAnsi="Times New Roman" w:cs="Times New Roman"/>
          <w:sz w:val="24"/>
          <w:szCs w:val="24"/>
        </w:rPr>
        <w:t>___________</w:t>
      </w:r>
      <w:r>
        <w:rPr>
          <w:rFonts w:ascii="Times New Roman" w:hAnsi="Times New Roman" w:cs="Times New Roman"/>
          <w:sz w:val="24"/>
          <w:szCs w:val="24"/>
        </w:rPr>
        <w:t>well?</w:t>
      </w:r>
    </w:p>
    <w:p w:rsidR="00423F8E" w:rsidRDefault="00423F8E" w:rsidP="00423F8E">
      <w:pPr>
        <w:bidi w:val="0"/>
        <w:rPr>
          <w:rFonts w:ascii="Times New Roman" w:hAnsi="Times New Roman" w:cs="Times New Roman"/>
          <w:sz w:val="24"/>
          <w:szCs w:val="24"/>
        </w:rPr>
      </w:pPr>
      <w:r w:rsidRPr="00423F8E">
        <w:rPr>
          <w:rFonts w:ascii="Times New Roman" w:hAnsi="Times New Roman" w:cs="Times New Roman"/>
          <w:sz w:val="24"/>
          <w:szCs w:val="24"/>
        </w:rPr>
        <w:t>No, they don't.</w:t>
      </w:r>
    </w:p>
    <w:p w:rsidR="00423F8E" w:rsidRDefault="00423F8E" w:rsidP="00423F8E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Who will </w:t>
      </w:r>
      <w:r w:rsidRPr="00423F8E">
        <w:rPr>
          <w:rFonts w:ascii="Times New Roman" w:hAnsi="Times New Roman" w:cs="Times New Roman"/>
          <w:sz w:val="24"/>
          <w:szCs w:val="24"/>
        </w:rPr>
        <w:t>___________</w:t>
      </w:r>
      <w:r>
        <w:rPr>
          <w:rFonts w:ascii="Times New Roman" w:hAnsi="Times New Roman" w:cs="Times New Roman"/>
          <w:sz w:val="24"/>
          <w:szCs w:val="24"/>
        </w:rPr>
        <w:t>a run ?</w:t>
      </w:r>
    </w:p>
    <w:p w:rsidR="00423F8E" w:rsidRDefault="00423F8E" w:rsidP="00423F8E">
      <w:pPr>
        <w:bidi w:val="0"/>
        <w:rPr>
          <w:rFonts w:ascii="Times New Roman" w:hAnsi="Times New Roman" w:cs="Times New Roman"/>
          <w:sz w:val="24"/>
          <w:szCs w:val="24"/>
        </w:rPr>
      </w:pPr>
      <w:r w:rsidRPr="00423F8E">
        <w:rPr>
          <w:rFonts w:ascii="Times New Roman" w:hAnsi="Times New Roman" w:cs="Times New Roman"/>
          <w:sz w:val="24"/>
          <w:szCs w:val="24"/>
        </w:rPr>
        <w:t>___________</w:t>
      </w:r>
      <w:r>
        <w:rPr>
          <w:rFonts w:ascii="Times New Roman" w:hAnsi="Times New Roman" w:cs="Times New Roman"/>
          <w:sz w:val="24"/>
          <w:szCs w:val="24"/>
        </w:rPr>
        <w:t xml:space="preserve"> Bill .</w:t>
      </w:r>
    </w:p>
    <w:p w:rsidR="00423F8E" w:rsidRDefault="00423F8E" w:rsidP="00423F8E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Will the </w:t>
      </w:r>
      <w:r w:rsidRPr="00423F8E">
        <w:rPr>
          <w:rFonts w:ascii="Times New Roman" w:hAnsi="Times New Roman" w:cs="Times New Roman"/>
          <w:sz w:val="24"/>
          <w:szCs w:val="24"/>
        </w:rPr>
        <w:t>___________</w:t>
      </w:r>
      <w:r>
        <w:rPr>
          <w:rFonts w:ascii="Times New Roman" w:hAnsi="Times New Roman" w:cs="Times New Roman"/>
          <w:sz w:val="24"/>
          <w:szCs w:val="24"/>
        </w:rPr>
        <w:t xml:space="preserve"> Boys win ?</w:t>
      </w:r>
    </w:p>
    <w:p w:rsidR="00423F8E" w:rsidRPr="00423F8E" w:rsidRDefault="00423F8E" w:rsidP="00423F8E">
      <w:pPr>
        <w:bidi w:val="0"/>
        <w:rPr>
          <w:rFonts w:ascii="Times New Roman" w:hAnsi="Times New Roman" w:cs="Times New Roman"/>
          <w:sz w:val="24"/>
          <w:szCs w:val="24"/>
        </w:rPr>
      </w:pPr>
      <w:r w:rsidRPr="00423F8E">
        <w:rPr>
          <w:rFonts w:ascii="Times New Roman" w:hAnsi="Times New Roman" w:cs="Times New Roman"/>
          <w:sz w:val="24"/>
          <w:szCs w:val="24"/>
        </w:rPr>
        <w:t>They probably will.</w:t>
      </w:r>
    </w:p>
    <w:p w:rsidR="00C3329E" w:rsidRDefault="00C3329E" w:rsidP="00C3329E">
      <w:pPr>
        <w:bidi w:val="0"/>
        <w:rPr>
          <w:rFonts w:ascii="Times New Roman" w:hAnsi="Times New Roman" w:cs="Times New Roman"/>
          <w:sz w:val="28"/>
          <w:szCs w:val="28"/>
        </w:rPr>
      </w:pPr>
    </w:p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B1708" w:rsidRDefault="009B1708" w:rsidP="00D35CE8">
      <w:pPr>
        <w:spacing w:after="0" w:line="240" w:lineRule="auto"/>
      </w:pPr>
      <w:r>
        <w:separator/>
      </w:r>
    </w:p>
  </w:endnote>
  <w:endnote w:type="continuationSeparator" w:id="1">
    <w:p w:rsidR="009B1708" w:rsidRDefault="009B1708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B1708" w:rsidRDefault="009B1708" w:rsidP="00D35CE8">
      <w:pPr>
        <w:spacing w:after="0" w:line="240" w:lineRule="auto"/>
      </w:pPr>
      <w:r>
        <w:separator/>
      </w:r>
    </w:p>
  </w:footnote>
  <w:footnote w:type="continuationSeparator" w:id="1">
    <w:p w:rsidR="009B1708" w:rsidRDefault="009B1708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325B25"/>
    <w:multiLevelType w:val="hybridMultilevel"/>
    <w:tmpl w:val="D902E11C"/>
    <w:lvl w:ilvl="0" w:tplc="01D45A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065274A"/>
    <w:multiLevelType w:val="hybridMultilevel"/>
    <w:tmpl w:val="CE9CD40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E3166BE"/>
    <w:multiLevelType w:val="hybridMultilevel"/>
    <w:tmpl w:val="ACEA09A2"/>
    <w:lvl w:ilvl="0" w:tplc="C5D4F716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5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2DEB5C21"/>
    <w:multiLevelType w:val="hybridMultilevel"/>
    <w:tmpl w:val="B4D8621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41A75315"/>
    <w:multiLevelType w:val="hybridMultilevel"/>
    <w:tmpl w:val="3858DBC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1">
    <w:nsid w:val="4776418F"/>
    <w:multiLevelType w:val="hybridMultilevel"/>
    <w:tmpl w:val="B1B291A0"/>
    <w:lvl w:ilvl="0" w:tplc="0409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2">
    <w:nsid w:val="4FC1633F"/>
    <w:multiLevelType w:val="hybridMultilevel"/>
    <w:tmpl w:val="54AA843A"/>
    <w:lvl w:ilvl="0" w:tplc="C5D4F7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5E95CBF"/>
    <w:multiLevelType w:val="hybridMultilevel"/>
    <w:tmpl w:val="8D2E8370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7">
    <w:nsid w:val="67711A69"/>
    <w:multiLevelType w:val="hybridMultilevel"/>
    <w:tmpl w:val="B3CE6B2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68CB0B4D"/>
    <w:multiLevelType w:val="hybridMultilevel"/>
    <w:tmpl w:val="6A48E42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9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0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58D7CA1"/>
    <w:multiLevelType w:val="hybridMultilevel"/>
    <w:tmpl w:val="EA62737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5">
    <w:nsid w:val="78E64F4A"/>
    <w:multiLevelType w:val="hybridMultilevel"/>
    <w:tmpl w:val="36D2701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26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F984673"/>
    <w:multiLevelType w:val="hybridMultilevel"/>
    <w:tmpl w:val="FED4D26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27"/>
  </w:num>
  <w:num w:numId="3">
    <w:abstractNumId w:val="3"/>
  </w:num>
  <w:num w:numId="4">
    <w:abstractNumId w:val="21"/>
  </w:num>
  <w:num w:numId="5">
    <w:abstractNumId w:val="23"/>
  </w:num>
  <w:num w:numId="6">
    <w:abstractNumId w:val="20"/>
  </w:num>
  <w:num w:numId="7">
    <w:abstractNumId w:val="13"/>
  </w:num>
  <w:num w:numId="8">
    <w:abstractNumId w:val="8"/>
  </w:num>
  <w:num w:numId="9">
    <w:abstractNumId w:val="15"/>
  </w:num>
  <w:num w:numId="10">
    <w:abstractNumId w:val="26"/>
  </w:num>
  <w:num w:numId="11">
    <w:abstractNumId w:val="19"/>
  </w:num>
  <w:num w:numId="12">
    <w:abstractNumId w:val="9"/>
  </w:num>
  <w:num w:numId="13">
    <w:abstractNumId w:val="1"/>
  </w:num>
  <w:num w:numId="14">
    <w:abstractNumId w:val="5"/>
  </w:num>
  <w:num w:numId="15">
    <w:abstractNumId w:val="6"/>
  </w:num>
  <w:num w:numId="16">
    <w:abstractNumId w:val="24"/>
  </w:num>
  <w:num w:numId="17">
    <w:abstractNumId w:val="17"/>
  </w:num>
  <w:num w:numId="18">
    <w:abstractNumId w:val="12"/>
  </w:num>
  <w:num w:numId="19">
    <w:abstractNumId w:val="4"/>
  </w:num>
  <w:num w:numId="20">
    <w:abstractNumId w:val="7"/>
  </w:num>
  <w:num w:numId="21">
    <w:abstractNumId w:val="16"/>
  </w:num>
  <w:num w:numId="22">
    <w:abstractNumId w:val="28"/>
  </w:num>
  <w:num w:numId="23">
    <w:abstractNumId w:val="25"/>
  </w:num>
  <w:num w:numId="24">
    <w:abstractNumId w:val="18"/>
  </w:num>
  <w:num w:numId="25">
    <w:abstractNumId w:val="10"/>
  </w:num>
  <w:num w:numId="26">
    <w:abstractNumId w:val="22"/>
  </w:num>
  <w:num w:numId="27">
    <w:abstractNumId w:val="11"/>
  </w:num>
  <w:num w:numId="28">
    <w:abstractNumId w:val="0"/>
  </w:num>
  <w:num w:numId="29">
    <w:abstractNumId w:val="2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903E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3AD1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1753C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6CAA"/>
    <w:rsid w:val="004124D9"/>
    <w:rsid w:val="00421013"/>
    <w:rsid w:val="00423F8E"/>
    <w:rsid w:val="00427714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5150"/>
    <w:rsid w:val="004A119D"/>
    <w:rsid w:val="004B1574"/>
    <w:rsid w:val="004C281E"/>
    <w:rsid w:val="004C7DD5"/>
    <w:rsid w:val="004D6FB7"/>
    <w:rsid w:val="004D7125"/>
    <w:rsid w:val="004E516E"/>
    <w:rsid w:val="004E5686"/>
    <w:rsid w:val="0050081D"/>
    <w:rsid w:val="00502880"/>
    <w:rsid w:val="00510937"/>
    <w:rsid w:val="00534143"/>
    <w:rsid w:val="00535E9C"/>
    <w:rsid w:val="005420F2"/>
    <w:rsid w:val="00547909"/>
    <w:rsid w:val="00577DE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702CAD"/>
    <w:rsid w:val="00706C27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C3D6E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A46E1"/>
    <w:rsid w:val="008C40CF"/>
    <w:rsid w:val="008D6DD2"/>
    <w:rsid w:val="008E4608"/>
    <w:rsid w:val="008F28BF"/>
    <w:rsid w:val="00900775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1708"/>
    <w:rsid w:val="009B4781"/>
    <w:rsid w:val="009B4B00"/>
    <w:rsid w:val="009B67D7"/>
    <w:rsid w:val="009D3708"/>
    <w:rsid w:val="009E3B45"/>
    <w:rsid w:val="009E70F4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3329E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B7CD7"/>
    <w:rsid w:val="00ED5BC9"/>
    <w:rsid w:val="00EE6308"/>
    <w:rsid w:val="00F45098"/>
    <w:rsid w:val="00F5111E"/>
    <w:rsid w:val="00F5688A"/>
    <w:rsid w:val="00F61352"/>
    <w:rsid w:val="00F71F68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538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2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07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146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49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156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52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47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8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9" Type="http://schemas.openxmlformats.org/officeDocument/2006/relationships/image" Target="media/image26.emf"/><Relationship Id="rId21" Type="http://schemas.openxmlformats.org/officeDocument/2006/relationships/oleObject" Target="embeddings/oleObject4.bin"/><Relationship Id="rId34" Type="http://schemas.openxmlformats.org/officeDocument/2006/relationships/image" Target="media/image21.png"/><Relationship Id="rId42" Type="http://schemas.openxmlformats.org/officeDocument/2006/relationships/image" Target="media/image28.emf"/><Relationship Id="rId47" Type="http://schemas.openxmlformats.org/officeDocument/2006/relationships/image" Target="media/image31.png"/><Relationship Id="rId50" Type="http://schemas.openxmlformats.org/officeDocument/2006/relationships/image" Target="media/image33.png"/><Relationship Id="rId55" Type="http://schemas.openxmlformats.org/officeDocument/2006/relationships/oleObject" Target="embeddings/oleObject12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image" Target="media/image20.png"/><Relationship Id="rId38" Type="http://schemas.openxmlformats.org/officeDocument/2006/relationships/image" Target="media/image25.png"/><Relationship Id="rId46" Type="http://schemas.openxmlformats.org/officeDocument/2006/relationships/oleObject" Target="embeddings/oleObject9.bin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image" Target="media/image16.png"/><Relationship Id="rId41" Type="http://schemas.openxmlformats.org/officeDocument/2006/relationships/image" Target="media/image27.png"/><Relationship Id="rId54" Type="http://schemas.openxmlformats.org/officeDocument/2006/relationships/image" Target="media/image36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40" Type="http://schemas.openxmlformats.org/officeDocument/2006/relationships/oleObject" Target="embeddings/oleObject7.bin"/><Relationship Id="rId45" Type="http://schemas.openxmlformats.org/officeDocument/2006/relationships/image" Target="media/image30.emf"/><Relationship Id="rId53" Type="http://schemas.openxmlformats.org/officeDocument/2006/relationships/image" Target="media/image35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png"/><Relationship Id="rId36" Type="http://schemas.openxmlformats.org/officeDocument/2006/relationships/image" Target="media/image23.png"/><Relationship Id="rId49" Type="http://schemas.openxmlformats.org/officeDocument/2006/relationships/oleObject" Target="embeddings/oleObject10.bin"/><Relationship Id="rId57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image" Target="media/image18.png"/><Relationship Id="rId44" Type="http://schemas.openxmlformats.org/officeDocument/2006/relationships/image" Target="media/image29.png"/><Relationship Id="rId52" Type="http://schemas.openxmlformats.org/officeDocument/2006/relationships/oleObject" Target="embeddings/oleObject11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43" Type="http://schemas.openxmlformats.org/officeDocument/2006/relationships/oleObject" Target="embeddings/oleObject8.bin"/><Relationship Id="rId48" Type="http://schemas.openxmlformats.org/officeDocument/2006/relationships/image" Target="media/image32.emf"/><Relationship Id="rId56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image" Target="media/image34.e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2078</TotalTime>
  <Pages>6</Pages>
  <Words>453</Words>
  <Characters>2584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3031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84</cp:revision>
  <dcterms:created xsi:type="dcterms:W3CDTF">2018-04-19T16:17:00Z</dcterms:created>
  <dcterms:modified xsi:type="dcterms:W3CDTF">2019-01-10T05:20:00Z</dcterms:modified>
</cp:coreProperties>
</file>